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B1" w:rsidRDefault="00ED5CB1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322581" cy="697993"/>
            <wp:effectExtent l="19050" t="0" r="1519" b="0"/>
            <wp:docPr id="1" name="Picture 0" descr="Engineering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ineering_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81" cy="69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8D3" w:rsidRPr="00DA3B27" w:rsidRDefault="00ED5C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Activity Plan and </w:t>
      </w:r>
      <w:r w:rsidR="00DA3B27" w:rsidRPr="00DA3B27">
        <w:rPr>
          <w:b/>
          <w:sz w:val="24"/>
          <w:szCs w:val="24"/>
        </w:rPr>
        <w:t>Risk Assessment fo</w:t>
      </w:r>
      <w:r>
        <w:rPr>
          <w:b/>
          <w:sz w:val="24"/>
          <w:szCs w:val="24"/>
        </w:rPr>
        <w:t>r a student placement work shadowing or work experience</w:t>
      </w:r>
    </w:p>
    <w:p w:rsidR="00DA3B27" w:rsidRDefault="00DA3B27">
      <w:r w:rsidRPr="00DA3B27">
        <w:rPr>
          <w:b/>
          <w:sz w:val="24"/>
          <w:szCs w:val="24"/>
        </w:rPr>
        <w:t>Date:</w:t>
      </w:r>
      <w:r>
        <w:t xml:space="preserve"> </w:t>
      </w:r>
      <w:r w:rsidR="00D33162">
        <w:tab/>
      </w:r>
      <w:r w:rsidR="00D33162">
        <w:tab/>
      </w:r>
      <w:r w:rsidR="00D33162">
        <w:tab/>
      </w:r>
      <w:r w:rsidR="005E1309">
        <w:t>_____</w:t>
      </w:r>
      <w:r w:rsidR="00D33162">
        <w:tab/>
      </w:r>
      <w:r>
        <w:t xml:space="preserve"> </w:t>
      </w:r>
      <w:r w:rsidR="003116DB">
        <w:t xml:space="preserve"> July 20</w:t>
      </w:r>
      <w:bookmarkStart w:id="0" w:name="_GoBack"/>
      <w:bookmarkEnd w:id="0"/>
      <w:r w:rsidR="00D33162">
        <w:t xml:space="preserve">  </w:t>
      </w:r>
      <w:r w:rsidR="00D33162">
        <w:tab/>
      </w:r>
      <w:r w:rsidR="00D33162">
        <w:tab/>
      </w:r>
      <w:r w:rsidR="00D33162">
        <w:tab/>
      </w:r>
      <w:r w:rsidRPr="00DA3B27">
        <w:rPr>
          <w:b/>
          <w:sz w:val="24"/>
          <w:szCs w:val="24"/>
        </w:rPr>
        <w:t>Location:</w:t>
      </w:r>
      <w:r>
        <w:t xml:space="preserve">  </w:t>
      </w:r>
      <w:r w:rsidR="005E1309">
        <w:t>__________________</w:t>
      </w:r>
      <w:r w:rsidR="00D33162">
        <w:t>, Department of Engineering, University of Cambridge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Who (Student)</w:t>
            </w:r>
            <w:r>
              <w:tab/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Who (CUED)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What</w:t>
            </w:r>
            <w:r>
              <w:tab/>
            </w:r>
          </w:p>
        </w:tc>
        <w:tc>
          <w:tcPr>
            <w:tcW w:w="11968" w:type="dxa"/>
          </w:tcPr>
          <w:p w:rsidR="00381C1D" w:rsidRDefault="00381C1D" w:rsidP="00F200B0">
            <w:r>
              <w:t>See activity plan</w:t>
            </w:r>
          </w:p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Travel Plan to Department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Lunch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381C1D">
            <w:r>
              <w:t>Safeguarding (how lone working will be avoided)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PPE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Fire Procedure</w:t>
            </w:r>
            <w:r>
              <w:tab/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381C1D">
            <w:r>
              <w:t>Loos</w:t>
            </w:r>
          </w:p>
          <w:p w:rsidR="00381C1D" w:rsidRDefault="00381C1D" w:rsidP="00F200B0"/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F200B0">
            <w:r>
              <w:t>Dress Code</w:t>
            </w:r>
          </w:p>
        </w:tc>
        <w:tc>
          <w:tcPr>
            <w:tcW w:w="11968" w:type="dxa"/>
          </w:tcPr>
          <w:p w:rsidR="00381C1D" w:rsidRDefault="00381C1D" w:rsidP="00F200B0"/>
        </w:tc>
      </w:tr>
      <w:tr w:rsidR="00381C1D" w:rsidTr="00381C1D">
        <w:trPr>
          <w:trHeight w:val="567"/>
        </w:trPr>
        <w:tc>
          <w:tcPr>
            <w:tcW w:w="1980" w:type="dxa"/>
          </w:tcPr>
          <w:p w:rsidR="00381C1D" w:rsidRDefault="00381C1D" w:rsidP="00381C1D">
            <w:r>
              <w:t>Names</w:t>
            </w:r>
          </w:p>
          <w:p w:rsidR="00381C1D" w:rsidRDefault="00381C1D" w:rsidP="00F200B0"/>
        </w:tc>
        <w:tc>
          <w:tcPr>
            <w:tcW w:w="11968" w:type="dxa"/>
          </w:tcPr>
          <w:p w:rsidR="00381C1D" w:rsidRDefault="00381C1D" w:rsidP="00F200B0"/>
        </w:tc>
      </w:tr>
    </w:tbl>
    <w:p w:rsidR="00D33162" w:rsidRDefault="00D33162" w:rsidP="00F200B0">
      <w:pPr>
        <w:spacing w:line="240" w:lineRule="auto"/>
      </w:pPr>
    </w:p>
    <w:tbl>
      <w:tblPr>
        <w:tblStyle w:val="TableGrid"/>
        <w:tblW w:w="14196" w:type="dxa"/>
        <w:tblLook w:val="04A0" w:firstRow="1" w:lastRow="0" w:firstColumn="1" w:lastColumn="0" w:noHBand="0" w:noVBand="1"/>
      </w:tblPr>
      <w:tblGrid>
        <w:gridCol w:w="3088"/>
        <w:gridCol w:w="4675"/>
        <w:gridCol w:w="2693"/>
        <w:gridCol w:w="1161"/>
        <w:gridCol w:w="970"/>
        <w:gridCol w:w="1609"/>
      </w:tblGrid>
      <w:tr w:rsidR="00381C1D" w:rsidTr="003C65D5">
        <w:tc>
          <w:tcPr>
            <w:tcW w:w="3088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lastRenderedPageBreak/>
              <w:t>Activity</w:t>
            </w:r>
          </w:p>
        </w:tc>
        <w:tc>
          <w:tcPr>
            <w:tcW w:w="4675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t>Hazards associated with this activity</w:t>
            </w:r>
          </w:p>
        </w:tc>
        <w:tc>
          <w:tcPr>
            <w:tcW w:w="2693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t>How these hazards will be controlled</w:t>
            </w:r>
          </w:p>
        </w:tc>
        <w:tc>
          <w:tcPr>
            <w:tcW w:w="1161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t>Likelihood</w:t>
            </w:r>
          </w:p>
        </w:tc>
        <w:tc>
          <w:tcPr>
            <w:tcW w:w="970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t>Severity</w:t>
            </w:r>
          </w:p>
        </w:tc>
        <w:tc>
          <w:tcPr>
            <w:tcW w:w="1609" w:type="dxa"/>
          </w:tcPr>
          <w:p w:rsidR="00381C1D" w:rsidRPr="000D219F" w:rsidRDefault="00381C1D" w:rsidP="003C65D5">
            <w:pPr>
              <w:jc w:val="center"/>
              <w:rPr>
                <w:b/>
              </w:rPr>
            </w:pPr>
            <w:r w:rsidRPr="000D219F">
              <w:rPr>
                <w:b/>
              </w:rPr>
              <w:t>Risk calculation = likelihood x severity</w:t>
            </w:r>
          </w:p>
        </w:tc>
      </w:tr>
      <w:tr w:rsidR="00381C1D" w:rsidTr="003C65D5">
        <w:tc>
          <w:tcPr>
            <w:tcW w:w="3088" w:type="dxa"/>
          </w:tcPr>
          <w:p w:rsidR="00381C1D" w:rsidRDefault="00381C1D" w:rsidP="003C65D5">
            <w:r>
              <w:t>Welcome, outline of the day, fire procedures, location of loos. Staff safety induction.</w:t>
            </w:r>
          </w:p>
          <w:p w:rsidR="00381C1D" w:rsidRDefault="00381C1D" w:rsidP="003C65D5"/>
        </w:tc>
        <w:tc>
          <w:tcPr>
            <w:tcW w:w="4675" w:type="dxa"/>
          </w:tcPr>
          <w:p w:rsidR="00381C1D" w:rsidRDefault="00381C1D" w:rsidP="003C65D5">
            <w:r>
              <w:t>No risk associated with safety briefing.</w:t>
            </w:r>
          </w:p>
        </w:tc>
        <w:tc>
          <w:tcPr>
            <w:tcW w:w="2693" w:type="dxa"/>
          </w:tcPr>
          <w:p w:rsidR="00381C1D" w:rsidRDefault="00381C1D" w:rsidP="003C65D5">
            <w:r>
              <w:t>None needed</w:t>
            </w:r>
          </w:p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  <w:r>
              <w:t>1</w:t>
            </w: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  <w:r>
              <w:t>1</w:t>
            </w: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  <w:r>
              <w:t>1</w:t>
            </w: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/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/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/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/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>
            <w:pPr>
              <w:pStyle w:val="ListParagraph"/>
              <w:ind w:left="314"/>
            </w:pPr>
          </w:p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  <w:tr w:rsidR="00381C1D" w:rsidTr="003C65D5">
        <w:tc>
          <w:tcPr>
            <w:tcW w:w="3088" w:type="dxa"/>
          </w:tcPr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  <w:p w:rsidR="00381C1D" w:rsidRDefault="00381C1D" w:rsidP="003C65D5"/>
        </w:tc>
        <w:tc>
          <w:tcPr>
            <w:tcW w:w="4675" w:type="dxa"/>
          </w:tcPr>
          <w:p w:rsidR="00381C1D" w:rsidRDefault="00381C1D" w:rsidP="003C65D5"/>
        </w:tc>
        <w:tc>
          <w:tcPr>
            <w:tcW w:w="2693" w:type="dxa"/>
          </w:tcPr>
          <w:p w:rsidR="00381C1D" w:rsidRDefault="00381C1D" w:rsidP="003C65D5"/>
        </w:tc>
        <w:tc>
          <w:tcPr>
            <w:tcW w:w="1161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970" w:type="dxa"/>
          </w:tcPr>
          <w:p w:rsidR="00381C1D" w:rsidRDefault="00381C1D" w:rsidP="003C65D5">
            <w:pPr>
              <w:jc w:val="center"/>
            </w:pPr>
          </w:p>
        </w:tc>
        <w:tc>
          <w:tcPr>
            <w:tcW w:w="1609" w:type="dxa"/>
          </w:tcPr>
          <w:p w:rsidR="00381C1D" w:rsidRDefault="00381C1D" w:rsidP="003C65D5">
            <w:pPr>
              <w:jc w:val="center"/>
            </w:pPr>
          </w:p>
        </w:tc>
      </w:tr>
    </w:tbl>
    <w:p w:rsidR="00381C1D" w:rsidRDefault="00381C1D" w:rsidP="00381C1D">
      <w:pPr>
        <w:rPr>
          <w:rFonts w:ascii="Calibri" w:eastAsia="Calibri" w:hAnsi="Calibri" w:cs="Times New Roman"/>
          <w:b/>
          <w:sz w:val="20"/>
          <w:szCs w:val="20"/>
        </w:rPr>
      </w:pPr>
    </w:p>
    <w:p w:rsidR="00381C1D" w:rsidRPr="006A2064" w:rsidRDefault="00381C1D" w:rsidP="00381C1D">
      <w:pPr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Risk Assessment Key:</w:t>
      </w:r>
    </w:p>
    <w:tbl>
      <w:tblPr>
        <w:tblW w:w="14142" w:type="dxa"/>
        <w:tblLayout w:type="fixed"/>
        <w:tblLook w:val="0000" w:firstRow="0" w:lastRow="0" w:firstColumn="0" w:lastColumn="0" w:noHBand="0" w:noVBand="0"/>
      </w:tblPr>
      <w:tblGrid>
        <w:gridCol w:w="2660"/>
        <w:gridCol w:w="2835"/>
        <w:gridCol w:w="8647"/>
      </w:tblGrid>
      <w:tr w:rsidR="00381C1D" w:rsidRPr="007D5B83" w:rsidTr="003C65D5">
        <w:trPr>
          <w:cantSplit/>
          <w:trHeight w:val="302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jc w:val="right"/>
              <w:rPr>
                <w:rFonts w:eastAsia="Calibri" w:cs="Arial"/>
              </w:rPr>
            </w:pPr>
            <w:r w:rsidRPr="003B081D">
              <w:rPr>
                <w:rFonts w:eastAsia="Calibri" w:cs="Arial"/>
                <w:b/>
              </w:rPr>
              <w:t>Likelihood:</w:t>
            </w:r>
            <w:r w:rsidRPr="003B081D">
              <w:rPr>
                <w:rFonts w:eastAsia="Calibri" w:cs="Arial"/>
              </w:rPr>
              <w:t xml:space="preserve">  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  <w:r w:rsidRPr="003B081D">
              <w:rPr>
                <w:rFonts w:eastAsia="Calibri" w:cs="Arial"/>
              </w:rPr>
              <w:t xml:space="preserve">This should be assessed on a scale of 1 - 3 as follows: </w:t>
            </w:r>
          </w:p>
        </w:tc>
      </w:tr>
      <w:tr w:rsidR="00381C1D" w:rsidRPr="007D5B83" w:rsidTr="003C65D5">
        <w:trPr>
          <w:cantSplit/>
          <w:trHeight w:val="302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1 = Unlikely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  <w:r w:rsidRPr="003B081D">
              <w:rPr>
                <w:rFonts w:eastAsia="Calibri" w:cs="Arial"/>
              </w:rPr>
              <w:t>No risk to health and safety of individual</w:t>
            </w:r>
          </w:p>
        </w:tc>
      </w:tr>
      <w:tr w:rsidR="00381C1D" w:rsidRPr="007D5B83" w:rsidTr="003C65D5">
        <w:trPr>
          <w:cantSplit/>
          <w:trHeight w:val="24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2 = Likely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381C1D" w:rsidRPr="003B081D" w:rsidRDefault="00381C1D" w:rsidP="003C65D5">
            <w:pPr>
              <w:tabs>
                <w:tab w:val="left" w:pos="5112"/>
                <w:tab w:val="left" w:pos="6642"/>
                <w:tab w:val="left" w:pos="6732"/>
              </w:tabs>
              <w:spacing w:after="0"/>
              <w:ind w:right="162"/>
              <w:rPr>
                <w:rFonts w:eastAsia="Calibri" w:cs="Arial"/>
              </w:rPr>
            </w:pPr>
            <w:r w:rsidRPr="003B081D">
              <w:rPr>
                <w:rFonts w:eastAsia="Calibri" w:cs="Arial"/>
              </w:rPr>
              <w:t>If the control measures depend on an individual using them or adjusting them.</w:t>
            </w:r>
          </w:p>
        </w:tc>
      </w:tr>
      <w:tr w:rsidR="00381C1D" w:rsidRPr="007D5B83" w:rsidTr="003C65D5">
        <w:trPr>
          <w:cantSplit/>
          <w:trHeight w:val="302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3 = Certain/imminent</w:t>
            </w:r>
          </w:p>
        </w:tc>
        <w:tc>
          <w:tcPr>
            <w:tcW w:w="8647" w:type="dxa"/>
            <w:tcBorders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  <w:r w:rsidRPr="003B081D">
              <w:rPr>
                <w:rFonts w:eastAsia="Calibri" w:cs="Arial"/>
              </w:rPr>
              <w:t>Exposure to the hazard is continuous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</w:p>
        </w:tc>
      </w:tr>
      <w:tr w:rsidR="00381C1D" w:rsidRPr="007D5B83" w:rsidTr="003C65D5">
        <w:trPr>
          <w:cantSplit/>
          <w:trHeight w:val="2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jc w:val="right"/>
              <w:rPr>
                <w:rFonts w:eastAsia="Calibri" w:cs="Arial"/>
              </w:rPr>
            </w:pPr>
            <w:r w:rsidRPr="003B081D">
              <w:rPr>
                <w:rFonts w:eastAsia="Calibri" w:cs="Arial"/>
                <w:b/>
              </w:rPr>
              <w:t>Severity:</w:t>
            </w:r>
            <w:r w:rsidRPr="003B081D">
              <w:rPr>
                <w:rFonts w:eastAsia="Calibri" w:cs="Arial"/>
              </w:rPr>
              <w:t xml:space="preserve"> 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</w:rPr>
            </w:pPr>
            <w:r w:rsidRPr="003B081D">
              <w:rPr>
                <w:rFonts w:eastAsia="Calibri" w:cs="Arial"/>
              </w:rPr>
              <w:t>Assessed on a scale of 1 - 3 as follows: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1 = Minor injury / lost time/illness   2 = Serious injury / disablement   3 = Death / fire / explosion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</w:p>
        </w:tc>
      </w:tr>
      <w:tr w:rsidR="00381C1D" w:rsidRPr="007D5B83" w:rsidTr="003C65D5">
        <w:trPr>
          <w:cantSplit/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jc w:val="right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 xml:space="preserve">      Calculation of risk:             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Likelihood x Severity = Risk rating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</w:p>
        </w:tc>
      </w:tr>
      <w:tr w:rsidR="00381C1D" w:rsidRPr="007D5B83" w:rsidTr="003C65D5">
        <w:trPr>
          <w:cantSplit/>
          <w:trHeight w:val="27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jc w:val="right"/>
              <w:rPr>
                <w:rFonts w:eastAsia="Calibri" w:cs="Arial"/>
              </w:rPr>
            </w:pPr>
            <w:r w:rsidRPr="003B081D">
              <w:rPr>
                <w:rFonts w:eastAsia="Calibri" w:cs="Arial"/>
                <w:b/>
              </w:rPr>
              <w:t>Risk rating:</w:t>
            </w:r>
            <w:r w:rsidRPr="003B081D">
              <w:rPr>
                <w:rFonts w:eastAsia="Calibri" w:cs="Arial"/>
              </w:rPr>
              <w:t xml:space="preserve"> </w:t>
            </w:r>
          </w:p>
        </w:tc>
        <w:tc>
          <w:tcPr>
            <w:tcW w:w="1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Please specify the risk rating by completing the above calculation and indicating below: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  <w:r w:rsidRPr="003B081D">
              <w:rPr>
                <w:rFonts w:eastAsia="Calibri" w:cs="Arial"/>
                <w:b/>
              </w:rPr>
              <w:t>1 to 3 = Low Risk   4 to 6 = Moderate Risk    7 to 9 = High Risk</w:t>
            </w:r>
          </w:p>
          <w:p w:rsidR="00381C1D" w:rsidRPr="003B081D" w:rsidRDefault="00381C1D" w:rsidP="003C65D5">
            <w:pPr>
              <w:spacing w:after="0"/>
              <w:rPr>
                <w:rFonts w:eastAsia="Calibri" w:cs="Arial"/>
                <w:b/>
              </w:rPr>
            </w:pPr>
          </w:p>
        </w:tc>
      </w:tr>
    </w:tbl>
    <w:p w:rsidR="00381C1D" w:rsidRPr="003B081D" w:rsidRDefault="00381C1D" w:rsidP="00381C1D">
      <w:pPr>
        <w:spacing w:after="0"/>
        <w:rPr>
          <w:rFonts w:ascii="Calibri" w:eastAsia="Calibri" w:hAnsi="Calibri" w:cs="Times New Roman"/>
        </w:rPr>
      </w:pPr>
    </w:p>
    <w:p w:rsidR="00381C1D" w:rsidRPr="003B081D" w:rsidRDefault="00381C1D" w:rsidP="00381C1D">
      <w:pPr>
        <w:spacing w:after="0"/>
        <w:rPr>
          <w:rFonts w:ascii="Calibri" w:eastAsia="Calibri" w:hAnsi="Calibri" w:cs="Times New Roman"/>
        </w:rPr>
      </w:pPr>
    </w:p>
    <w:p w:rsidR="00381C1D" w:rsidRPr="003B081D" w:rsidRDefault="00381C1D" w:rsidP="00381C1D">
      <w:pPr>
        <w:spacing w:after="0"/>
        <w:rPr>
          <w:rFonts w:ascii="Calibri" w:eastAsia="Calibri" w:hAnsi="Calibri" w:cs="Times New Roman"/>
        </w:rPr>
      </w:pPr>
      <w:r w:rsidRPr="003B081D">
        <w:rPr>
          <w:rFonts w:ascii="Calibri" w:eastAsia="Calibri" w:hAnsi="Calibri" w:cs="Times New Roman"/>
        </w:rPr>
        <w:t xml:space="preserve">Signed:  ________________________________Date:  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3B081D">
        <w:rPr>
          <w:rFonts w:ascii="Calibri" w:eastAsia="Calibri" w:hAnsi="Calibri" w:cs="Times New Roman"/>
        </w:rPr>
        <w:t xml:space="preserve"> Department of Engineering, University of Cambridge</w:t>
      </w:r>
    </w:p>
    <w:p w:rsidR="00381C1D" w:rsidRDefault="00381C1D" w:rsidP="00381C1D">
      <w:pPr>
        <w:spacing w:after="0"/>
        <w:rPr>
          <w:rFonts w:ascii="Calibri" w:eastAsia="Calibri" w:hAnsi="Calibri" w:cs="Times New Roman"/>
        </w:rPr>
      </w:pPr>
    </w:p>
    <w:p w:rsidR="00381C1D" w:rsidRPr="003B081D" w:rsidRDefault="00381C1D" w:rsidP="00381C1D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Signed:  __</w:t>
      </w:r>
      <w:r w:rsidRPr="003B081D">
        <w:rPr>
          <w:rFonts w:ascii="Calibri" w:eastAsia="Calibri" w:hAnsi="Calibri" w:cs="Times New Roman"/>
        </w:rPr>
        <w:t>____</w:t>
      </w:r>
      <w:r>
        <w:rPr>
          <w:rFonts w:ascii="Calibri" w:eastAsia="Calibri" w:hAnsi="Calibri" w:cs="Times New Roman"/>
          <w:noProof/>
        </w:rPr>
        <w:t>____________________</w:t>
      </w:r>
      <w:r w:rsidRPr="003B081D">
        <w:rPr>
          <w:rFonts w:ascii="Calibri" w:eastAsia="Calibri" w:hAnsi="Calibri" w:cs="Times New Roman"/>
        </w:rPr>
        <w:t>_____</w:t>
      </w:r>
      <w:r>
        <w:rPr>
          <w:rFonts w:ascii="Calibri" w:eastAsia="Calibri" w:hAnsi="Calibri" w:cs="Times New Roman"/>
        </w:rPr>
        <w:tab/>
      </w:r>
      <w:r w:rsidRPr="003B081D">
        <w:rPr>
          <w:rFonts w:ascii="Calibri" w:eastAsia="Calibri" w:hAnsi="Calibri" w:cs="Times New Roman"/>
        </w:rPr>
        <w:t xml:space="preserve">Date: </w:t>
      </w:r>
      <w:r>
        <w:rPr>
          <w:rFonts w:ascii="Calibri" w:eastAsia="Calibri" w:hAnsi="Calibri" w:cs="Times New Roman"/>
        </w:rPr>
        <w:t xml:space="preserve">                               </w:t>
      </w:r>
      <w:r w:rsidRPr="003B081D">
        <w:rPr>
          <w:rFonts w:ascii="Calibri" w:eastAsia="Calibri" w:hAnsi="Calibri" w:cs="Times New Roman"/>
        </w:rPr>
        <w:t xml:space="preserve"> Outreach Officer, Department of Engineering, University of Cambridge</w:t>
      </w:r>
    </w:p>
    <w:p w:rsidR="00381C1D" w:rsidRPr="003B081D" w:rsidRDefault="00381C1D" w:rsidP="00381C1D">
      <w:pPr>
        <w:spacing w:after="0"/>
        <w:rPr>
          <w:rFonts w:ascii="Calibri" w:eastAsia="Calibri" w:hAnsi="Calibri" w:cs="Times New Roman"/>
        </w:rPr>
      </w:pPr>
    </w:p>
    <w:p w:rsidR="00D33162" w:rsidRPr="00381C1D" w:rsidRDefault="00381C1D" w:rsidP="00381C1D">
      <w:pPr>
        <w:spacing w:after="0"/>
        <w:rPr>
          <w:rFonts w:ascii="Calibri" w:eastAsia="Calibri" w:hAnsi="Calibri" w:cs="Times New Roman"/>
        </w:rPr>
      </w:pPr>
      <w:r w:rsidRPr="003B081D">
        <w:rPr>
          <w:rFonts w:ascii="Calibri" w:eastAsia="Calibri" w:hAnsi="Calibri" w:cs="Times New Roman"/>
        </w:rPr>
        <w:t xml:space="preserve">Signed:  ________________________________Date: 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Pr="003B081D">
        <w:rPr>
          <w:rFonts w:ascii="Calibri" w:eastAsia="Calibri" w:hAnsi="Calibri" w:cs="Times New Roman"/>
        </w:rPr>
        <w:t>Safety Officer, Department of Engineering, University of Cambridge</w:t>
      </w:r>
      <w:r w:rsidR="00D66B0B">
        <w:tab/>
      </w:r>
      <w:r w:rsidR="00D66B0B">
        <w:tab/>
      </w:r>
    </w:p>
    <w:p w:rsidR="005E1309" w:rsidRDefault="005E1309">
      <w:r>
        <w:br w:type="page"/>
      </w:r>
    </w:p>
    <w:p w:rsidR="009C24BD" w:rsidRPr="003B081D" w:rsidRDefault="009C24BD" w:rsidP="009C24BD">
      <w:pPr>
        <w:spacing w:after="0"/>
        <w:rPr>
          <w:rFonts w:ascii="Calibri" w:eastAsia="Calibri" w:hAnsi="Calibri" w:cs="Times New Roman"/>
        </w:rPr>
      </w:pPr>
    </w:p>
    <w:p w:rsidR="009C24BD" w:rsidRPr="003B081D" w:rsidRDefault="009C24BD"/>
    <w:sectPr w:rsidR="009C24BD" w:rsidRPr="003B081D" w:rsidSect="00DC1A61">
      <w:footerReference w:type="default" r:id="rId9"/>
      <w:pgSz w:w="16838" w:h="11906" w:orient="landscape"/>
      <w:pgMar w:top="1440" w:right="1440" w:bottom="993" w:left="1440" w:header="708" w:footer="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61" w:rsidRDefault="00DC1A61" w:rsidP="00DC1A61">
      <w:pPr>
        <w:spacing w:after="0" w:line="240" w:lineRule="auto"/>
      </w:pPr>
      <w:r>
        <w:separator/>
      </w:r>
    </w:p>
  </w:endnote>
  <w:endnote w:type="continuationSeparator" w:id="0">
    <w:p w:rsidR="00DC1A61" w:rsidRDefault="00DC1A61" w:rsidP="00DC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01627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1A61" w:rsidRDefault="004B098F">
        <w:pPr>
          <w:pStyle w:val="Footer"/>
          <w:jc w:val="right"/>
        </w:pPr>
        <w:r>
          <w:fldChar w:fldCharType="begin"/>
        </w:r>
        <w:r w:rsidR="00DC1A61">
          <w:instrText xml:space="preserve"> PAGE   \* MERGEFORMAT </w:instrText>
        </w:r>
        <w:r>
          <w:fldChar w:fldCharType="separate"/>
        </w:r>
        <w:r w:rsidR="003116D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1A61" w:rsidRDefault="00DC1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61" w:rsidRDefault="00DC1A61" w:rsidP="00DC1A61">
      <w:pPr>
        <w:spacing w:after="0" w:line="240" w:lineRule="auto"/>
      </w:pPr>
      <w:r>
        <w:separator/>
      </w:r>
    </w:p>
  </w:footnote>
  <w:footnote w:type="continuationSeparator" w:id="0">
    <w:p w:rsidR="00DC1A61" w:rsidRDefault="00DC1A61" w:rsidP="00DC1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4E30"/>
    <w:multiLevelType w:val="hybridMultilevel"/>
    <w:tmpl w:val="741CB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27"/>
    <w:rsid w:val="000D219F"/>
    <w:rsid w:val="000D3242"/>
    <w:rsid w:val="00101782"/>
    <w:rsid w:val="00140DE1"/>
    <w:rsid w:val="001433ED"/>
    <w:rsid w:val="001448D3"/>
    <w:rsid w:val="002460E0"/>
    <w:rsid w:val="00263343"/>
    <w:rsid w:val="0029587D"/>
    <w:rsid w:val="002C19A0"/>
    <w:rsid w:val="003116DB"/>
    <w:rsid w:val="003252AC"/>
    <w:rsid w:val="00381C1D"/>
    <w:rsid w:val="0039247E"/>
    <w:rsid w:val="003B081D"/>
    <w:rsid w:val="003C4B95"/>
    <w:rsid w:val="004B098F"/>
    <w:rsid w:val="004D787A"/>
    <w:rsid w:val="005B66B7"/>
    <w:rsid w:val="005E1309"/>
    <w:rsid w:val="0066025B"/>
    <w:rsid w:val="00693E4C"/>
    <w:rsid w:val="006A439B"/>
    <w:rsid w:val="006C1346"/>
    <w:rsid w:val="00765156"/>
    <w:rsid w:val="00773655"/>
    <w:rsid w:val="00786240"/>
    <w:rsid w:val="007959B6"/>
    <w:rsid w:val="007F6606"/>
    <w:rsid w:val="0087071B"/>
    <w:rsid w:val="008C2A9C"/>
    <w:rsid w:val="008C4187"/>
    <w:rsid w:val="008E500E"/>
    <w:rsid w:val="00905ECA"/>
    <w:rsid w:val="00923596"/>
    <w:rsid w:val="009368D1"/>
    <w:rsid w:val="00961BCD"/>
    <w:rsid w:val="00973C98"/>
    <w:rsid w:val="009C24BD"/>
    <w:rsid w:val="00A036D8"/>
    <w:rsid w:val="00A12E9A"/>
    <w:rsid w:val="00AE557D"/>
    <w:rsid w:val="00B30A33"/>
    <w:rsid w:val="00B47EA6"/>
    <w:rsid w:val="00B53C1C"/>
    <w:rsid w:val="00C16371"/>
    <w:rsid w:val="00C379E9"/>
    <w:rsid w:val="00C43F75"/>
    <w:rsid w:val="00C97015"/>
    <w:rsid w:val="00CF318B"/>
    <w:rsid w:val="00D33162"/>
    <w:rsid w:val="00D46F10"/>
    <w:rsid w:val="00D65FD6"/>
    <w:rsid w:val="00D66B0B"/>
    <w:rsid w:val="00D9429C"/>
    <w:rsid w:val="00DA3B27"/>
    <w:rsid w:val="00DC1A61"/>
    <w:rsid w:val="00E21835"/>
    <w:rsid w:val="00ED451A"/>
    <w:rsid w:val="00ED5CB1"/>
    <w:rsid w:val="00EE4155"/>
    <w:rsid w:val="00F200B0"/>
    <w:rsid w:val="00F7473F"/>
    <w:rsid w:val="00FC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9065"/>
  <w15:docId w15:val="{6777C9F4-CF4E-4AE3-AD8D-CA4CD6796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3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A61"/>
  </w:style>
  <w:style w:type="paragraph" w:styleId="Footer">
    <w:name w:val="footer"/>
    <w:basedOn w:val="Normal"/>
    <w:link w:val="FooterChar"/>
    <w:uiPriority w:val="99"/>
    <w:unhideWhenUsed/>
    <w:rsid w:val="00DC1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E663-52FF-48CF-82E0-B9656CE4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mk385</dc:creator>
  <cp:lastModifiedBy>Maria Kettle</cp:lastModifiedBy>
  <cp:revision>3</cp:revision>
  <cp:lastPrinted>2017-05-03T11:46:00Z</cp:lastPrinted>
  <dcterms:created xsi:type="dcterms:W3CDTF">2017-05-03T11:47:00Z</dcterms:created>
  <dcterms:modified xsi:type="dcterms:W3CDTF">2022-05-17T09:41:00Z</dcterms:modified>
</cp:coreProperties>
</file>